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E8" w:rsidRPr="005D0E66" w:rsidRDefault="009463E8" w:rsidP="005D0E66">
      <w:pPr>
        <w:pStyle w:val="21"/>
        <w:shd w:val="clear" w:color="auto" w:fill="auto"/>
        <w:spacing w:line="360" w:lineRule="auto"/>
        <w:ind w:right="-3" w:firstLine="0"/>
        <w:jc w:val="center"/>
        <w:rPr>
          <w:rFonts w:ascii="Times New Roman" w:hAnsi="Times New Roman"/>
          <w:sz w:val="28"/>
          <w:szCs w:val="28"/>
        </w:rPr>
      </w:pPr>
      <w:r w:rsidRPr="005D0E66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9463E8" w:rsidRPr="005D0E66" w:rsidRDefault="009463E8" w:rsidP="005D0E66">
      <w:pPr>
        <w:pStyle w:val="21"/>
        <w:shd w:val="clear" w:color="auto" w:fill="auto"/>
        <w:spacing w:line="360" w:lineRule="auto"/>
        <w:ind w:right="-3" w:firstLine="0"/>
        <w:jc w:val="center"/>
        <w:rPr>
          <w:rFonts w:ascii="Times New Roman" w:hAnsi="Times New Roman"/>
          <w:sz w:val="28"/>
          <w:szCs w:val="28"/>
        </w:rPr>
      </w:pPr>
      <w:r w:rsidRPr="005D0E66">
        <w:rPr>
          <w:rStyle w:val="210pt"/>
          <w:sz w:val="28"/>
          <w:szCs w:val="28"/>
        </w:rPr>
        <w:t>к догово</w:t>
      </w:r>
      <w:r w:rsidR="005D0E66" w:rsidRPr="005D0E66">
        <w:rPr>
          <w:rStyle w:val="210pt"/>
          <w:sz w:val="28"/>
          <w:szCs w:val="28"/>
        </w:rPr>
        <w:t>ру № ____ от  ____  ________202_</w:t>
      </w:r>
      <w:r w:rsidRPr="005D0E66">
        <w:rPr>
          <w:rStyle w:val="210pt"/>
          <w:sz w:val="28"/>
          <w:szCs w:val="28"/>
        </w:rPr>
        <w:t xml:space="preserve"> г.</w:t>
      </w:r>
    </w:p>
    <w:p w:rsidR="009463E8" w:rsidRPr="005D0E66" w:rsidRDefault="009463E8" w:rsidP="009463E8">
      <w:pPr>
        <w:pStyle w:val="21"/>
        <w:shd w:val="clear" w:color="auto" w:fill="auto"/>
        <w:spacing w:line="240" w:lineRule="auto"/>
        <w:ind w:right="-3" w:firstLine="0"/>
        <w:jc w:val="center"/>
        <w:rPr>
          <w:rFonts w:ascii="Times New Roman" w:hAnsi="Times New Roman"/>
          <w:sz w:val="28"/>
          <w:szCs w:val="28"/>
        </w:rPr>
      </w:pPr>
    </w:p>
    <w:p w:rsidR="009463E8" w:rsidRPr="005D0E66" w:rsidRDefault="009463E8" w:rsidP="009463E8">
      <w:pPr>
        <w:pStyle w:val="21"/>
        <w:shd w:val="clear" w:color="auto" w:fill="auto"/>
        <w:tabs>
          <w:tab w:val="left" w:pos="6804"/>
        </w:tabs>
        <w:spacing w:line="240" w:lineRule="auto"/>
        <w:ind w:right="-3" w:firstLine="0"/>
        <w:rPr>
          <w:rFonts w:ascii="Times New Roman" w:hAnsi="Times New Roman"/>
          <w:sz w:val="28"/>
          <w:szCs w:val="28"/>
        </w:rPr>
      </w:pPr>
      <w:r w:rsidRPr="005D0E66">
        <w:rPr>
          <w:rFonts w:ascii="Times New Roman" w:hAnsi="Times New Roman"/>
          <w:sz w:val="28"/>
          <w:szCs w:val="28"/>
        </w:rPr>
        <w:t>г. Комсомольск-</w:t>
      </w:r>
      <w:r w:rsidR="005D0E66">
        <w:rPr>
          <w:rFonts w:ascii="Times New Roman" w:hAnsi="Times New Roman"/>
          <w:sz w:val="28"/>
          <w:szCs w:val="28"/>
        </w:rPr>
        <w:t xml:space="preserve">на-Амуре                                            </w:t>
      </w:r>
      <w:r w:rsidR="005D0E66" w:rsidRPr="005D0E66">
        <w:rPr>
          <w:rFonts w:ascii="Times New Roman" w:hAnsi="Times New Roman"/>
          <w:sz w:val="28"/>
          <w:szCs w:val="28"/>
        </w:rPr>
        <w:t xml:space="preserve">«____»__________ 202_ </w:t>
      </w:r>
      <w:r w:rsidRPr="005D0E66">
        <w:rPr>
          <w:rFonts w:ascii="Times New Roman" w:hAnsi="Times New Roman"/>
          <w:sz w:val="28"/>
          <w:szCs w:val="28"/>
        </w:rPr>
        <w:t>г.</w:t>
      </w:r>
    </w:p>
    <w:p w:rsidR="009463E8" w:rsidRPr="005D0E66" w:rsidRDefault="009463E8" w:rsidP="009463E8">
      <w:pPr>
        <w:ind w:firstLine="692"/>
        <w:rPr>
          <w:rFonts w:eastAsia="Arial Unicode MS"/>
          <w:sz w:val="28"/>
          <w:szCs w:val="28"/>
        </w:rPr>
      </w:pPr>
    </w:p>
    <w:p w:rsidR="009463E8" w:rsidRDefault="009463E8" w:rsidP="009463E8">
      <w:pPr>
        <w:ind w:firstLine="692"/>
        <w:rPr>
          <w:rFonts w:eastAsia="Arial Unicode MS"/>
        </w:rPr>
      </w:pPr>
    </w:p>
    <w:p w:rsidR="009463E8" w:rsidRPr="005D0E66" w:rsidRDefault="009463E8" w:rsidP="005D0E6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E66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  <w:r w:rsidRPr="005D0E66">
        <w:rPr>
          <w:b/>
          <w:sz w:val="28"/>
          <w:szCs w:val="28"/>
        </w:rPr>
        <w:t>«Комсомольский-на-Амуре колледж технологий и сервиса»,</w:t>
      </w:r>
      <w:r w:rsidRPr="005D0E66">
        <w:rPr>
          <w:sz w:val="28"/>
          <w:szCs w:val="28"/>
        </w:rPr>
        <w:t xml:space="preserve"> именуемое в дальнейшем «Колледж», в лице директора </w:t>
      </w:r>
      <w:r w:rsidRPr="005D0E66">
        <w:rPr>
          <w:b/>
          <w:sz w:val="28"/>
          <w:szCs w:val="28"/>
        </w:rPr>
        <w:t>Горбуновой Галины Александровны</w:t>
      </w:r>
      <w:r w:rsidRPr="005D0E66">
        <w:rPr>
          <w:sz w:val="28"/>
          <w:szCs w:val="28"/>
        </w:rPr>
        <w:t>, действующего на основании Устава, с одной стороны, и _____________________________________________</w:t>
      </w:r>
      <w:r w:rsidR="005D0E66">
        <w:rPr>
          <w:sz w:val="28"/>
          <w:szCs w:val="28"/>
        </w:rPr>
        <w:t>_____________________</w:t>
      </w:r>
      <w:r w:rsidRPr="005D0E66">
        <w:rPr>
          <w:sz w:val="28"/>
          <w:szCs w:val="28"/>
        </w:rPr>
        <w:t>,</w:t>
      </w:r>
    </w:p>
    <w:p w:rsidR="009463E8" w:rsidRPr="005D0E66" w:rsidRDefault="009463E8" w:rsidP="005D0E66">
      <w:pPr>
        <w:spacing w:line="360" w:lineRule="auto"/>
        <w:jc w:val="both"/>
        <w:rPr>
          <w:sz w:val="28"/>
          <w:szCs w:val="28"/>
        </w:rPr>
      </w:pPr>
      <w:r w:rsidRPr="005D0E66">
        <w:rPr>
          <w:sz w:val="28"/>
          <w:szCs w:val="28"/>
        </w:rPr>
        <w:t>именуемое в дальнейшем «Профильная организация», в лице _______________________________________________________</w:t>
      </w:r>
      <w:r w:rsidR="005D0E66">
        <w:rPr>
          <w:sz w:val="28"/>
          <w:szCs w:val="28"/>
        </w:rPr>
        <w:t>___________</w:t>
      </w:r>
    </w:p>
    <w:p w:rsidR="009463E8" w:rsidRPr="005D0E66" w:rsidRDefault="009463E8" w:rsidP="005D0E66">
      <w:pPr>
        <w:spacing w:line="360" w:lineRule="auto"/>
        <w:jc w:val="both"/>
        <w:rPr>
          <w:sz w:val="28"/>
          <w:szCs w:val="28"/>
        </w:rPr>
      </w:pPr>
      <w:r w:rsidRPr="005D0E66">
        <w:rPr>
          <w:sz w:val="28"/>
          <w:szCs w:val="28"/>
        </w:rPr>
        <w:t>_____________________________________________</w:t>
      </w:r>
      <w:r w:rsidR="005D0E66">
        <w:rPr>
          <w:sz w:val="28"/>
          <w:szCs w:val="28"/>
        </w:rPr>
        <w:t>_____________________</w:t>
      </w:r>
      <w:r w:rsidRPr="005D0E66">
        <w:rPr>
          <w:sz w:val="28"/>
          <w:szCs w:val="28"/>
        </w:rPr>
        <w:t>,</w:t>
      </w:r>
    </w:p>
    <w:p w:rsidR="009463E8" w:rsidRPr="005D0E66" w:rsidRDefault="009463E8" w:rsidP="005D0E66">
      <w:pPr>
        <w:spacing w:line="360" w:lineRule="auto"/>
        <w:jc w:val="both"/>
        <w:rPr>
          <w:sz w:val="28"/>
          <w:szCs w:val="28"/>
        </w:rPr>
      </w:pPr>
      <w:r w:rsidRPr="005D0E66">
        <w:rPr>
          <w:sz w:val="28"/>
          <w:szCs w:val="28"/>
        </w:rPr>
        <w:t>действующего на основании ____________________</w:t>
      </w:r>
      <w:r w:rsidR="005D0E66">
        <w:rPr>
          <w:sz w:val="28"/>
          <w:szCs w:val="28"/>
        </w:rPr>
        <w:t>_____________________</w:t>
      </w:r>
      <w:r w:rsidRPr="005D0E66">
        <w:rPr>
          <w:sz w:val="28"/>
          <w:szCs w:val="28"/>
        </w:rPr>
        <w:t>,</w:t>
      </w:r>
    </w:p>
    <w:p w:rsidR="009463E8" w:rsidRPr="005D0E66" w:rsidRDefault="009463E8" w:rsidP="005D0E66">
      <w:pPr>
        <w:spacing w:line="360" w:lineRule="auto"/>
        <w:jc w:val="both"/>
        <w:rPr>
          <w:sz w:val="28"/>
          <w:szCs w:val="28"/>
        </w:rPr>
      </w:pPr>
      <w:r w:rsidRPr="005D0E66">
        <w:rPr>
          <w:sz w:val="28"/>
          <w:szCs w:val="28"/>
        </w:rPr>
        <w:t xml:space="preserve">с другой стороны, именуемые по отдельности «Сторона», а вместе «Стороны», заключили </w:t>
      </w:r>
      <w:r w:rsidRPr="005D0E66">
        <w:rPr>
          <w:rFonts w:eastAsia="Arial Unicode MS"/>
          <w:sz w:val="28"/>
          <w:szCs w:val="28"/>
        </w:rPr>
        <w:t>дополнительное соглашение</w:t>
      </w:r>
      <w:r w:rsidRPr="005D0E66">
        <w:rPr>
          <w:sz w:val="28"/>
          <w:szCs w:val="28"/>
        </w:rPr>
        <w:t xml:space="preserve"> о нижеследующем.</w:t>
      </w:r>
    </w:p>
    <w:p w:rsidR="009463E8" w:rsidRPr="005D0E66" w:rsidRDefault="009463E8" w:rsidP="005D0E66">
      <w:pPr>
        <w:spacing w:line="360" w:lineRule="auto"/>
        <w:ind w:firstLine="709"/>
        <w:jc w:val="both"/>
        <w:rPr>
          <w:sz w:val="28"/>
          <w:szCs w:val="28"/>
        </w:rPr>
      </w:pPr>
    </w:p>
    <w:p w:rsidR="009463E8" w:rsidRPr="005D0E66" w:rsidRDefault="009463E8" w:rsidP="005D0E66">
      <w:pPr>
        <w:spacing w:line="360" w:lineRule="auto"/>
        <w:ind w:firstLine="709"/>
        <w:jc w:val="both"/>
        <w:rPr>
          <w:sz w:val="28"/>
          <w:szCs w:val="28"/>
        </w:rPr>
      </w:pPr>
      <w:r w:rsidRPr="005D0E66">
        <w:rPr>
          <w:sz w:val="28"/>
          <w:szCs w:val="28"/>
        </w:rPr>
        <w:t xml:space="preserve">1. </w:t>
      </w:r>
      <w:r w:rsidRPr="005D0E66">
        <w:rPr>
          <w:rStyle w:val="100"/>
          <w:sz w:val="28"/>
          <w:szCs w:val="28"/>
        </w:rPr>
        <w:t>Предметом</w:t>
      </w:r>
      <w:r w:rsidRPr="005D0E66">
        <w:rPr>
          <w:sz w:val="28"/>
          <w:szCs w:val="28"/>
        </w:rPr>
        <w:t xml:space="preserve"> настоящего Соглашения является внесение дополнений в договор </w:t>
      </w:r>
      <w:r w:rsidRPr="005D0E66">
        <w:rPr>
          <w:rStyle w:val="210pt"/>
          <w:sz w:val="28"/>
          <w:szCs w:val="28"/>
        </w:rPr>
        <w:t xml:space="preserve">№ ____ от  </w:t>
      </w:r>
      <w:r w:rsidRPr="005D0E66">
        <w:rPr>
          <w:sz w:val="28"/>
          <w:szCs w:val="28"/>
        </w:rPr>
        <w:t>«____»____________  202</w:t>
      </w:r>
      <w:r w:rsidR="00BA6B79">
        <w:rPr>
          <w:sz w:val="28"/>
          <w:szCs w:val="28"/>
        </w:rPr>
        <w:t>_</w:t>
      </w:r>
      <w:r w:rsidRPr="005D0E66">
        <w:rPr>
          <w:sz w:val="28"/>
          <w:szCs w:val="28"/>
        </w:rPr>
        <w:t xml:space="preserve"> г. </w:t>
      </w:r>
      <w:r w:rsidRPr="005D0E66">
        <w:rPr>
          <w:bCs/>
          <w:sz w:val="28"/>
          <w:szCs w:val="28"/>
        </w:rPr>
        <w:t>о практической подготовке обучающихся</w:t>
      </w:r>
      <w:r w:rsidRPr="005D0E66">
        <w:rPr>
          <w:sz w:val="28"/>
          <w:szCs w:val="28"/>
        </w:rPr>
        <w:t xml:space="preserve"> (далее по тексту - Договор). </w:t>
      </w:r>
    </w:p>
    <w:p w:rsidR="009463E8" w:rsidRPr="005D0E66" w:rsidRDefault="009463E8" w:rsidP="005D0E66">
      <w:pPr>
        <w:pStyle w:val="2"/>
        <w:shd w:val="clear" w:color="auto" w:fill="auto"/>
        <w:spacing w:line="360" w:lineRule="auto"/>
        <w:ind w:firstLine="692"/>
        <w:jc w:val="both"/>
        <w:rPr>
          <w:rFonts w:ascii="Times New Roman" w:hAnsi="Times New Roman"/>
          <w:bCs/>
          <w:sz w:val="28"/>
          <w:szCs w:val="28"/>
        </w:rPr>
      </w:pPr>
      <w:r w:rsidRPr="005D0E66">
        <w:rPr>
          <w:rFonts w:ascii="Times New Roman" w:hAnsi="Times New Roman"/>
          <w:sz w:val="28"/>
          <w:szCs w:val="28"/>
        </w:rPr>
        <w:t xml:space="preserve">2. Стороны согласовали </w:t>
      </w:r>
      <w:r w:rsidRPr="005D0E66">
        <w:rPr>
          <w:rFonts w:ascii="Times New Roman" w:hAnsi="Times New Roman"/>
          <w:bCs/>
          <w:sz w:val="28"/>
          <w:szCs w:val="28"/>
        </w:rPr>
        <w:t>компоненты образовательных программ, при реализации которых организуется практическая подготовка, сроки организации практической подготовки, количество обучающихся, осваивающих соответствующие компоненты образовательной программы и перечень помещений, предоставляемых Профильной организацией для проведения практической подготовки.</w:t>
      </w:r>
    </w:p>
    <w:p w:rsidR="006A6A57" w:rsidRPr="005D0E66" w:rsidRDefault="00F575C9" w:rsidP="005D0E66">
      <w:pPr>
        <w:spacing w:after="200" w:line="360" w:lineRule="auto"/>
        <w:rPr>
          <w:sz w:val="28"/>
          <w:szCs w:val="28"/>
        </w:rPr>
      </w:pPr>
      <w:r w:rsidRPr="005D0E66">
        <w:rPr>
          <w:bCs/>
          <w:sz w:val="28"/>
          <w:szCs w:val="28"/>
        </w:rPr>
        <w:br w:type="page"/>
      </w:r>
    </w:p>
    <w:p w:rsidR="00F575C9" w:rsidRPr="005D0E66" w:rsidRDefault="00F575C9" w:rsidP="005D0E66">
      <w:pPr>
        <w:pStyle w:val="2"/>
        <w:shd w:val="clear" w:color="auto" w:fill="auto"/>
        <w:spacing w:line="360" w:lineRule="auto"/>
        <w:ind w:firstLine="692"/>
        <w:jc w:val="both"/>
        <w:rPr>
          <w:rFonts w:ascii="Times New Roman" w:hAnsi="Times New Roman"/>
          <w:bCs/>
          <w:sz w:val="28"/>
          <w:szCs w:val="28"/>
        </w:rPr>
        <w:sectPr w:rsidR="00F575C9" w:rsidRPr="005D0E66" w:rsidSect="002E671C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545"/>
        <w:gridCol w:w="3924"/>
        <w:gridCol w:w="2475"/>
        <w:gridCol w:w="2248"/>
        <w:gridCol w:w="3990"/>
      </w:tblGrid>
      <w:tr w:rsidR="00F575C9" w:rsidTr="00FC3DC8">
        <w:trPr>
          <w:cantSplit/>
          <w:trHeight w:val="19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C9" w:rsidRPr="001F5BFB" w:rsidRDefault="00F575C9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5B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F575C9" w:rsidRPr="001F5BFB" w:rsidRDefault="00F575C9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5BF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3DC8" w:rsidRDefault="00F575C9" w:rsidP="00FC3DC8">
            <w:pPr>
              <w:pStyle w:val="2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F5BFB">
              <w:rPr>
                <w:rFonts w:ascii="Times New Roman" w:hAnsi="Times New Roman"/>
                <w:b/>
              </w:rPr>
              <w:t>Специальность,</w:t>
            </w:r>
          </w:p>
          <w:p w:rsidR="00F575C9" w:rsidRPr="001F5BFB" w:rsidRDefault="00F575C9" w:rsidP="00FC3DC8">
            <w:pPr>
              <w:pStyle w:val="2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F5BFB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C9" w:rsidRPr="001F5BFB" w:rsidRDefault="00F575C9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5BFB">
              <w:rPr>
                <w:rFonts w:ascii="Times New Roman" w:hAnsi="Times New Roman"/>
                <w:b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C9" w:rsidRDefault="00F575C9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5BFB">
              <w:rPr>
                <w:rFonts w:ascii="Times New Roman" w:hAnsi="Times New Roman"/>
                <w:b/>
                <w:sz w:val="24"/>
                <w:szCs w:val="24"/>
              </w:rPr>
              <w:t>Срок организации практической подготовки</w:t>
            </w:r>
            <w:r w:rsidR="00FC3D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C3DC8" w:rsidRPr="001F5BFB" w:rsidRDefault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C9" w:rsidRPr="00FC3DC8" w:rsidRDefault="00F575C9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3DC8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обучающихся, осваивающих соответствующие компоненты образовательной программы в «Профильной организации»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5C9" w:rsidRPr="001F5BFB" w:rsidRDefault="00F575C9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5BFB">
              <w:rPr>
                <w:rFonts w:ascii="Times New Roman" w:hAnsi="Times New Roman"/>
                <w:b/>
                <w:sz w:val="24"/>
                <w:szCs w:val="24"/>
              </w:rPr>
              <w:t>Перечень помещений, необходимых для освоения соответствующих компонентов образовательной программы</w:t>
            </w:r>
          </w:p>
        </w:tc>
      </w:tr>
      <w:tr w:rsidR="00FC3DC8" w:rsidRPr="00AC0DBA" w:rsidTr="00FC3DC8">
        <w:trPr>
          <w:trHeight w:val="234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3DC8" w:rsidRPr="00AC0DBA" w:rsidRDefault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3DC8" w:rsidRPr="00AC0DBA" w:rsidRDefault="00FC3DC8" w:rsidP="00CB4AF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F4" w:rsidRPr="00AC0DBA" w:rsidRDefault="00CB4AF4" w:rsidP="00CB4AF4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8" w:rsidRPr="00AC0DBA" w:rsidRDefault="00FC3DC8" w:rsidP="005544B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8" w:rsidRPr="00AC0DBA" w:rsidRDefault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8" w:rsidRPr="00AC0DBA" w:rsidRDefault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C8" w:rsidRPr="00AC0DBA" w:rsidTr="00674F6D">
        <w:trPr>
          <w:trHeight w:val="234"/>
        </w:trPr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3DC8" w:rsidRPr="00AC0DBA" w:rsidRDefault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3DC8" w:rsidRPr="00AC0DBA" w:rsidRDefault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8" w:rsidRPr="00AC0DBA" w:rsidRDefault="00FC3DC8" w:rsidP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8" w:rsidRPr="00AC0DBA" w:rsidRDefault="00FC3DC8" w:rsidP="005D67A0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8" w:rsidRPr="00AC0DBA" w:rsidRDefault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C8" w:rsidRPr="00AC0DBA" w:rsidRDefault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6D" w:rsidRPr="00AC0DBA" w:rsidTr="00FC3DC8">
        <w:trPr>
          <w:trHeight w:val="234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D" w:rsidRPr="00AC0DBA" w:rsidRDefault="00674F6D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D" w:rsidRPr="00AC0DBA" w:rsidRDefault="00674F6D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D" w:rsidRPr="00AC0DBA" w:rsidRDefault="00674F6D" w:rsidP="00FC3DC8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8E" w:rsidRPr="00AC0DBA" w:rsidRDefault="0076258E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D" w:rsidRPr="00AC0DBA" w:rsidRDefault="00674F6D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D" w:rsidRPr="00AC0DBA" w:rsidRDefault="00674F6D">
            <w:pPr>
              <w:pStyle w:val="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BA" w:rsidRPr="00AC0DBA" w:rsidRDefault="00AC0DBA" w:rsidP="00AC0DBA">
      <w:pPr>
        <w:pStyle w:val="2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DBA" w:rsidRPr="00AC0DBA" w:rsidRDefault="00AC0DBA" w:rsidP="00AC0DBA">
      <w:pPr>
        <w:pStyle w:val="2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DBA" w:rsidRPr="00AC0DBA" w:rsidRDefault="00AC0DBA" w:rsidP="00AC0DBA">
      <w:pPr>
        <w:pStyle w:val="2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DBA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Ответственные лица за организацию и проведение практики:</w:t>
      </w:r>
    </w:p>
    <w:p w:rsidR="00AC0DBA" w:rsidRPr="00AC0DBA" w:rsidRDefault="00AC0DBA" w:rsidP="00AC0DBA">
      <w:pPr>
        <w:spacing w:line="360" w:lineRule="auto"/>
        <w:rPr>
          <w:sz w:val="28"/>
          <w:szCs w:val="28"/>
        </w:rPr>
      </w:pPr>
      <w:r w:rsidRPr="00AC0DBA">
        <w:rPr>
          <w:sz w:val="28"/>
          <w:szCs w:val="28"/>
        </w:rPr>
        <w:t>Кутурова Оксана Викторовна, руководитель отделения ППКРС ПО УПР, тел. 89241149511</w:t>
      </w:r>
      <w:r>
        <w:rPr>
          <w:sz w:val="28"/>
          <w:szCs w:val="28"/>
        </w:rPr>
        <w:t>;</w:t>
      </w:r>
    </w:p>
    <w:p w:rsidR="00F575C9" w:rsidRDefault="00AC0DBA" w:rsidP="00AC0DBA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DBA">
        <w:rPr>
          <w:rFonts w:ascii="Times New Roman" w:hAnsi="Times New Roman" w:cs="Times New Roman"/>
          <w:sz w:val="28"/>
          <w:szCs w:val="28"/>
        </w:rPr>
        <w:t>Чернявская Галина Владимировна, зав. практикой, тел. 89997934370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DBA" w:rsidRPr="00AC0DBA" w:rsidRDefault="00AC0DBA" w:rsidP="00AC0DBA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AC0DBA" w:rsidRPr="00AC0DBA" w:rsidSect="00F575C9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A6A57" w:rsidRPr="005D0E66" w:rsidRDefault="006A6A57" w:rsidP="005D0E66">
      <w:pPr>
        <w:pStyle w:val="2"/>
        <w:shd w:val="clear" w:color="auto" w:fill="auto"/>
        <w:spacing w:line="276" w:lineRule="auto"/>
        <w:ind w:firstLine="692"/>
        <w:jc w:val="both"/>
        <w:rPr>
          <w:rFonts w:ascii="Times New Roman" w:hAnsi="Times New Roman"/>
          <w:sz w:val="26"/>
          <w:szCs w:val="26"/>
        </w:rPr>
      </w:pPr>
      <w:r w:rsidRPr="005D0E66">
        <w:rPr>
          <w:rFonts w:ascii="Times New Roman" w:hAnsi="Times New Roman"/>
          <w:sz w:val="26"/>
          <w:szCs w:val="26"/>
        </w:rPr>
        <w:lastRenderedPageBreak/>
        <w:t>3. Настоящее соглашение является неотъемлемой частью вышеназванного Договора и все вопросы, связанные с ним, Сторонами будут разрешаться во исполнение и в соответствии с нормами и положениями упомянутого Договора.</w:t>
      </w:r>
    </w:p>
    <w:p w:rsidR="006A6A57" w:rsidRPr="005D0E66" w:rsidRDefault="006A6A57" w:rsidP="005D0E66">
      <w:pPr>
        <w:pStyle w:val="2"/>
        <w:shd w:val="clear" w:color="auto" w:fill="auto"/>
        <w:spacing w:line="276" w:lineRule="auto"/>
        <w:ind w:firstLine="692"/>
        <w:jc w:val="both"/>
        <w:rPr>
          <w:rFonts w:ascii="Times New Roman" w:hAnsi="Times New Roman"/>
          <w:sz w:val="26"/>
          <w:szCs w:val="26"/>
        </w:rPr>
      </w:pPr>
      <w:r w:rsidRPr="005D0E66">
        <w:rPr>
          <w:rFonts w:ascii="Times New Roman" w:hAnsi="Times New Roman"/>
          <w:sz w:val="26"/>
          <w:szCs w:val="26"/>
        </w:rPr>
        <w:t>4. Настоящее с</w:t>
      </w:r>
      <w:r w:rsidR="00DC62A0" w:rsidRPr="005D0E66">
        <w:rPr>
          <w:rFonts w:ascii="Times New Roman" w:hAnsi="Times New Roman"/>
          <w:sz w:val="26"/>
          <w:szCs w:val="26"/>
        </w:rPr>
        <w:t xml:space="preserve">оглашение вступает в силу </w:t>
      </w:r>
      <w:r w:rsidR="00AC0DBA" w:rsidRPr="005D0E66">
        <w:rPr>
          <w:rFonts w:ascii="Times New Roman" w:hAnsi="Times New Roman"/>
          <w:sz w:val="26"/>
          <w:szCs w:val="26"/>
        </w:rPr>
        <w:t>со дня</w:t>
      </w:r>
      <w:r w:rsidRPr="005D0E66">
        <w:rPr>
          <w:rFonts w:ascii="Times New Roman" w:hAnsi="Times New Roman"/>
          <w:sz w:val="26"/>
          <w:szCs w:val="26"/>
        </w:rPr>
        <w:t xml:space="preserve"> его подписания, с которого и становится обязательным для Сторон, заключивших его. Условия настоящего соглашения применяются к отношениям Сторон, возникшим только после заключения настоящего соглашения.</w:t>
      </w:r>
    </w:p>
    <w:p w:rsidR="006A6A57" w:rsidRPr="005D0E66" w:rsidRDefault="006A6A57" w:rsidP="005D0E66">
      <w:pPr>
        <w:pStyle w:val="2"/>
        <w:shd w:val="clear" w:color="auto" w:fill="auto"/>
        <w:spacing w:line="276" w:lineRule="auto"/>
        <w:ind w:firstLine="692"/>
        <w:jc w:val="both"/>
        <w:rPr>
          <w:rFonts w:ascii="Times New Roman" w:hAnsi="Times New Roman"/>
          <w:sz w:val="26"/>
          <w:szCs w:val="26"/>
        </w:rPr>
      </w:pPr>
      <w:r w:rsidRPr="005D0E66">
        <w:rPr>
          <w:rFonts w:ascii="Times New Roman" w:hAnsi="Times New Roman"/>
          <w:sz w:val="26"/>
          <w:szCs w:val="26"/>
        </w:rPr>
        <w:t>5. Споры, которые могут возникнуть при исполнении условий настоящего соглашения, Стороны будут стремиться разрешать дружеским путем в порядке досудебного разбирательства: путем переговоров, обмена письмами и др.</w:t>
      </w:r>
    </w:p>
    <w:p w:rsidR="006A6A57" w:rsidRPr="005D0E66" w:rsidRDefault="006A6A57" w:rsidP="005D0E66">
      <w:pPr>
        <w:pStyle w:val="2"/>
        <w:shd w:val="clear" w:color="auto" w:fill="auto"/>
        <w:spacing w:line="276" w:lineRule="auto"/>
        <w:ind w:firstLine="692"/>
        <w:jc w:val="both"/>
        <w:rPr>
          <w:rFonts w:ascii="Times New Roman" w:hAnsi="Times New Roman"/>
          <w:sz w:val="26"/>
          <w:szCs w:val="26"/>
        </w:rPr>
      </w:pPr>
      <w:r w:rsidRPr="005D0E66">
        <w:rPr>
          <w:rFonts w:ascii="Times New Roman" w:hAnsi="Times New Roman"/>
          <w:sz w:val="26"/>
          <w:szCs w:val="26"/>
        </w:rPr>
        <w:t xml:space="preserve">При </w:t>
      </w:r>
      <w:r w:rsidR="009610C1" w:rsidRPr="005D0E66">
        <w:rPr>
          <w:rFonts w:ascii="Times New Roman" w:hAnsi="Times New Roman"/>
          <w:sz w:val="26"/>
          <w:szCs w:val="26"/>
        </w:rPr>
        <w:t>не достижении</w:t>
      </w:r>
      <w:r w:rsidRPr="005D0E66">
        <w:rPr>
          <w:rFonts w:ascii="Times New Roman" w:hAnsi="Times New Roman"/>
          <w:sz w:val="26"/>
          <w:szCs w:val="26"/>
        </w:rPr>
        <w:t xml:space="preserve"> взаимоприемлемого решения стороны могут передать спорный вопрос на разрешение в судебном порядке в соответствии с действующим законодательством РФ.</w:t>
      </w:r>
    </w:p>
    <w:p w:rsidR="006A6A57" w:rsidRPr="005D0E66" w:rsidRDefault="006A6A57" w:rsidP="005D0E66">
      <w:pPr>
        <w:pStyle w:val="2"/>
        <w:shd w:val="clear" w:color="auto" w:fill="auto"/>
        <w:spacing w:line="276" w:lineRule="auto"/>
        <w:ind w:firstLine="692"/>
        <w:jc w:val="both"/>
        <w:rPr>
          <w:rFonts w:ascii="Times New Roman" w:hAnsi="Times New Roman"/>
          <w:sz w:val="26"/>
          <w:szCs w:val="26"/>
        </w:rPr>
      </w:pPr>
      <w:r w:rsidRPr="005D0E66">
        <w:rPr>
          <w:rFonts w:ascii="Times New Roman" w:hAnsi="Times New Roman"/>
          <w:sz w:val="26"/>
          <w:szCs w:val="26"/>
        </w:rPr>
        <w:t>6. По всем вопросам, не нашедшим своего решения в условиях настоящего соглашения, но прямо или косвенн</w:t>
      </w:r>
      <w:bookmarkStart w:id="0" w:name="_GoBack"/>
      <w:bookmarkEnd w:id="0"/>
      <w:r w:rsidRPr="005D0E66">
        <w:rPr>
          <w:rFonts w:ascii="Times New Roman" w:hAnsi="Times New Roman"/>
          <w:sz w:val="26"/>
          <w:szCs w:val="26"/>
        </w:rPr>
        <w:t xml:space="preserve">о </w:t>
      </w:r>
      <w:r w:rsidRPr="005D0E66">
        <w:rPr>
          <w:rStyle w:val="11"/>
          <w:sz w:val="26"/>
          <w:szCs w:val="26"/>
          <w:u w:val="none"/>
        </w:rPr>
        <w:t>вытекающим из отношений</w:t>
      </w:r>
      <w:r w:rsidRPr="005D0E66">
        <w:rPr>
          <w:rFonts w:ascii="Times New Roman" w:hAnsi="Times New Roman"/>
          <w:sz w:val="26"/>
          <w:szCs w:val="26"/>
        </w:rPr>
        <w:t xml:space="preserve"> сторо</w:t>
      </w:r>
      <w:r w:rsidRPr="005D0E66">
        <w:rPr>
          <w:rStyle w:val="11"/>
          <w:sz w:val="26"/>
          <w:szCs w:val="26"/>
          <w:u w:val="none"/>
        </w:rPr>
        <w:t>н по н</w:t>
      </w:r>
      <w:r w:rsidRPr="005D0E66">
        <w:rPr>
          <w:rFonts w:ascii="Times New Roman" w:hAnsi="Times New Roman"/>
          <w:sz w:val="26"/>
          <w:szCs w:val="26"/>
        </w:rPr>
        <w:t>ему, Стороны будут руководствоваться нормами и положениями действующего законодательства.</w:t>
      </w:r>
    </w:p>
    <w:p w:rsidR="006A6A57" w:rsidRPr="005D0E66" w:rsidRDefault="006A6A57" w:rsidP="005D0E66">
      <w:pPr>
        <w:pStyle w:val="2"/>
        <w:shd w:val="clear" w:color="auto" w:fill="auto"/>
        <w:spacing w:line="276" w:lineRule="auto"/>
        <w:ind w:firstLine="692"/>
        <w:jc w:val="both"/>
        <w:rPr>
          <w:rFonts w:ascii="Times New Roman" w:hAnsi="Times New Roman"/>
          <w:sz w:val="26"/>
          <w:szCs w:val="26"/>
        </w:rPr>
      </w:pPr>
      <w:r w:rsidRPr="005D0E66">
        <w:rPr>
          <w:rFonts w:ascii="Times New Roman" w:hAnsi="Times New Roman"/>
          <w:sz w:val="26"/>
          <w:szCs w:val="26"/>
        </w:rPr>
        <w:t>7. Срок действия соглашения устанавливается с момента его подписания и действует до 01 июля текущего года.</w:t>
      </w:r>
    </w:p>
    <w:p w:rsidR="006A6A57" w:rsidRDefault="006A6A57" w:rsidP="006A6A57">
      <w:pPr>
        <w:pStyle w:val="2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</w:p>
    <w:p w:rsidR="006A6A57" w:rsidRDefault="006A6A57" w:rsidP="006A6A57">
      <w:pPr>
        <w:pStyle w:val="2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4"/>
          <w:szCs w:val="24"/>
        </w:rPr>
      </w:pPr>
    </w:p>
    <w:p w:rsidR="006A6A57" w:rsidRDefault="006A6A57" w:rsidP="006A6A57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Адреса, реквизиты и подписи Сторон</w:t>
      </w:r>
    </w:p>
    <w:p w:rsidR="006A6A57" w:rsidRDefault="006A6A57" w:rsidP="006A6A57">
      <w:pPr>
        <w:jc w:val="center"/>
        <w:rPr>
          <w:b/>
          <w:bCs/>
        </w:rPr>
      </w:pPr>
    </w:p>
    <w:tbl>
      <w:tblPr>
        <w:tblW w:w="10206" w:type="dxa"/>
        <w:tblInd w:w="-106" w:type="dxa"/>
        <w:tblLook w:val="00A0" w:firstRow="1" w:lastRow="0" w:firstColumn="1" w:lastColumn="0" w:noHBand="0" w:noVBand="0"/>
      </w:tblPr>
      <w:tblGrid>
        <w:gridCol w:w="4609"/>
        <w:gridCol w:w="5597"/>
      </w:tblGrid>
      <w:tr w:rsidR="006A6A57" w:rsidTr="006A6A57">
        <w:tc>
          <w:tcPr>
            <w:tcW w:w="4609" w:type="dxa"/>
          </w:tcPr>
          <w:p w:rsidR="006A6A57" w:rsidRDefault="006A6A57">
            <w:pPr>
              <w:pStyle w:val="a6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Колледж</w:t>
            </w:r>
          </w:p>
          <w:p w:rsidR="006A6A57" w:rsidRDefault="006A6A5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Краевое государственное бюджетное профессиональное образовательное учреждение «Комсомольский-на-Амуре колледж технологий и сервиса» (КГБ ПОУ ККТиС)</w:t>
            </w:r>
          </w:p>
          <w:p w:rsidR="006A6A57" w:rsidRDefault="006A6A5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Гамарника ул., 16, г. Комсомольск-на-Амуре, Хабаровский край, 681032</w:t>
            </w:r>
          </w:p>
          <w:p w:rsidR="006A6A57" w:rsidRDefault="006A6A5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(4217) 53-02-22</w:t>
            </w:r>
          </w:p>
          <w:p w:rsidR="006A6A57" w:rsidRDefault="006A6A5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8" w:history="1">
              <w:r>
                <w:rPr>
                  <w:rStyle w:val="a7"/>
                  <w:sz w:val="20"/>
                  <w:szCs w:val="20"/>
                  <w:lang w:val="en-US"/>
                </w:rPr>
                <w:t>tlpkms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:rsidR="006A6A57" w:rsidRDefault="006A6A5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04606610, ОГРН 2122703015455,</w:t>
            </w:r>
          </w:p>
          <w:p w:rsidR="006A6A57" w:rsidRDefault="006A6A5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2727000110/270301001</w:t>
            </w:r>
          </w:p>
          <w:p w:rsidR="006A6A57" w:rsidRDefault="006A6A57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pStyle w:val="a6"/>
              <w:ind w:left="0"/>
              <w:rPr>
                <w:sz w:val="20"/>
                <w:szCs w:val="20"/>
              </w:rPr>
            </w:pPr>
          </w:p>
          <w:p w:rsidR="006A6A57" w:rsidRDefault="006A6A5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Колледжа                  Горбунова Галина</w:t>
            </w:r>
          </w:p>
          <w:p w:rsidR="006A6A57" w:rsidRDefault="006A6A5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Александровна</w:t>
            </w:r>
          </w:p>
          <w:p w:rsidR="006A6A57" w:rsidRDefault="006A6A5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597" w:type="dxa"/>
          </w:tcPr>
          <w:p w:rsidR="006A6A57" w:rsidRDefault="006A6A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Профильная организация </w:t>
            </w: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jc w:val="center"/>
              <w:rPr>
                <w:sz w:val="20"/>
                <w:szCs w:val="20"/>
              </w:rPr>
            </w:pPr>
          </w:p>
          <w:p w:rsidR="006A6A57" w:rsidRDefault="006A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  </w:t>
            </w:r>
          </w:p>
          <w:p w:rsidR="006A6A57" w:rsidRDefault="006A6A57">
            <w:pPr>
              <w:rPr>
                <w:sz w:val="20"/>
                <w:szCs w:val="20"/>
              </w:rPr>
            </w:pPr>
          </w:p>
          <w:p w:rsidR="006A6A57" w:rsidRDefault="006A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5E70DB" w:rsidRPr="00DE05FD" w:rsidRDefault="005E70DB" w:rsidP="005E70DB"/>
    <w:sectPr w:rsidR="005E70DB" w:rsidRPr="00DE05FD" w:rsidSect="002E671C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FC" w:rsidRDefault="00F654FC" w:rsidP="00E74515">
      <w:r>
        <w:separator/>
      </w:r>
    </w:p>
  </w:endnote>
  <w:endnote w:type="continuationSeparator" w:id="0">
    <w:p w:rsidR="00F654FC" w:rsidRDefault="00F654FC" w:rsidP="00E7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FC" w:rsidRDefault="00F654FC" w:rsidP="00E74515">
      <w:r>
        <w:separator/>
      </w:r>
    </w:p>
  </w:footnote>
  <w:footnote w:type="continuationSeparator" w:id="0">
    <w:p w:rsidR="00F654FC" w:rsidRDefault="00F654FC" w:rsidP="00E7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053B"/>
    <w:multiLevelType w:val="hybridMultilevel"/>
    <w:tmpl w:val="D600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0FFC"/>
    <w:multiLevelType w:val="hybridMultilevel"/>
    <w:tmpl w:val="CD3AD2F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24B268A6"/>
    <w:multiLevelType w:val="hybridMultilevel"/>
    <w:tmpl w:val="095690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B56B4B"/>
    <w:multiLevelType w:val="hybridMultilevel"/>
    <w:tmpl w:val="135E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D2053"/>
    <w:multiLevelType w:val="hybridMultilevel"/>
    <w:tmpl w:val="135E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845"/>
    <w:multiLevelType w:val="hybridMultilevel"/>
    <w:tmpl w:val="7C36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164A6"/>
    <w:multiLevelType w:val="hybridMultilevel"/>
    <w:tmpl w:val="F9E0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D37"/>
    <w:multiLevelType w:val="hybridMultilevel"/>
    <w:tmpl w:val="EDF2E04E"/>
    <w:lvl w:ilvl="0" w:tplc="70FA83F8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D4249"/>
    <w:multiLevelType w:val="hybridMultilevel"/>
    <w:tmpl w:val="8C90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8007A"/>
    <w:multiLevelType w:val="hybridMultilevel"/>
    <w:tmpl w:val="0708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F4123"/>
    <w:multiLevelType w:val="hybridMultilevel"/>
    <w:tmpl w:val="391A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916B7"/>
    <w:multiLevelType w:val="hybridMultilevel"/>
    <w:tmpl w:val="3B2A2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717830"/>
    <w:multiLevelType w:val="hybridMultilevel"/>
    <w:tmpl w:val="4DD8EF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6D4107"/>
    <w:multiLevelType w:val="hybridMultilevel"/>
    <w:tmpl w:val="F1A28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117F49"/>
    <w:multiLevelType w:val="hybridMultilevel"/>
    <w:tmpl w:val="C8F4E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67"/>
    <w:rsid w:val="00003594"/>
    <w:rsid w:val="00004CE8"/>
    <w:rsid w:val="00017922"/>
    <w:rsid w:val="00026719"/>
    <w:rsid w:val="00040698"/>
    <w:rsid w:val="0006753A"/>
    <w:rsid w:val="00086A0C"/>
    <w:rsid w:val="000A51BE"/>
    <w:rsid w:val="000E21EE"/>
    <w:rsid w:val="000F452F"/>
    <w:rsid w:val="000F5BAE"/>
    <w:rsid w:val="00112773"/>
    <w:rsid w:val="0013419E"/>
    <w:rsid w:val="00134AA4"/>
    <w:rsid w:val="00147767"/>
    <w:rsid w:val="00157B7D"/>
    <w:rsid w:val="00172CC4"/>
    <w:rsid w:val="001A41AD"/>
    <w:rsid w:val="001B4275"/>
    <w:rsid w:val="001B7FD6"/>
    <w:rsid w:val="001C6786"/>
    <w:rsid w:val="001D4CBC"/>
    <w:rsid w:val="001E7265"/>
    <w:rsid w:val="001F4F2D"/>
    <w:rsid w:val="001F5BFB"/>
    <w:rsid w:val="002066CC"/>
    <w:rsid w:val="00244BD4"/>
    <w:rsid w:val="00245FB4"/>
    <w:rsid w:val="00245FE1"/>
    <w:rsid w:val="00256165"/>
    <w:rsid w:val="00256D98"/>
    <w:rsid w:val="00261ED1"/>
    <w:rsid w:val="002700AD"/>
    <w:rsid w:val="002C113E"/>
    <w:rsid w:val="002E671C"/>
    <w:rsid w:val="002F5358"/>
    <w:rsid w:val="00311D86"/>
    <w:rsid w:val="00314206"/>
    <w:rsid w:val="0031502C"/>
    <w:rsid w:val="00317C7F"/>
    <w:rsid w:val="00324EEB"/>
    <w:rsid w:val="00331BEB"/>
    <w:rsid w:val="003424E5"/>
    <w:rsid w:val="003710DD"/>
    <w:rsid w:val="00391789"/>
    <w:rsid w:val="003C44E1"/>
    <w:rsid w:val="003D5FBD"/>
    <w:rsid w:val="004030E5"/>
    <w:rsid w:val="00406765"/>
    <w:rsid w:val="00421684"/>
    <w:rsid w:val="00431FB0"/>
    <w:rsid w:val="004601BD"/>
    <w:rsid w:val="004615A0"/>
    <w:rsid w:val="00480BBF"/>
    <w:rsid w:val="004A4B60"/>
    <w:rsid w:val="004D09D3"/>
    <w:rsid w:val="004D60D5"/>
    <w:rsid w:val="004E153C"/>
    <w:rsid w:val="004E3DDE"/>
    <w:rsid w:val="00516F4C"/>
    <w:rsid w:val="00543D17"/>
    <w:rsid w:val="005544B8"/>
    <w:rsid w:val="00595FF2"/>
    <w:rsid w:val="005B2A09"/>
    <w:rsid w:val="005C59BE"/>
    <w:rsid w:val="005C638C"/>
    <w:rsid w:val="005C69ED"/>
    <w:rsid w:val="005C7AF2"/>
    <w:rsid w:val="005D0E66"/>
    <w:rsid w:val="005D67A0"/>
    <w:rsid w:val="005E6CCE"/>
    <w:rsid w:val="005E70DB"/>
    <w:rsid w:val="00601040"/>
    <w:rsid w:val="00636AB3"/>
    <w:rsid w:val="00644883"/>
    <w:rsid w:val="00645BAD"/>
    <w:rsid w:val="00654E73"/>
    <w:rsid w:val="00655056"/>
    <w:rsid w:val="00661DCA"/>
    <w:rsid w:val="00665BA4"/>
    <w:rsid w:val="00666C37"/>
    <w:rsid w:val="00666C4D"/>
    <w:rsid w:val="00667CE2"/>
    <w:rsid w:val="00671A10"/>
    <w:rsid w:val="006722BD"/>
    <w:rsid w:val="00674F6D"/>
    <w:rsid w:val="006805FB"/>
    <w:rsid w:val="0068290E"/>
    <w:rsid w:val="00690F63"/>
    <w:rsid w:val="006A6A57"/>
    <w:rsid w:val="006B340F"/>
    <w:rsid w:val="006B5642"/>
    <w:rsid w:val="006B6C94"/>
    <w:rsid w:val="006C7714"/>
    <w:rsid w:val="006E5116"/>
    <w:rsid w:val="006F27E1"/>
    <w:rsid w:val="0071228D"/>
    <w:rsid w:val="00714FDF"/>
    <w:rsid w:val="00750EE7"/>
    <w:rsid w:val="0076258E"/>
    <w:rsid w:val="00764F5B"/>
    <w:rsid w:val="00772ACB"/>
    <w:rsid w:val="00787D95"/>
    <w:rsid w:val="007918E9"/>
    <w:rsid w:val="007A1FCE"/>
    <w:rsid w:val="007C6C99"/>
    <w:rsid w:val="007D6DF3"/>
    <w:rsid w:val="007E00EE"/>
    <w:rsid w:val="00813B28"/>
    <w:rsid w:val="00865718"/>
    <w:rsid w:val="00867C36"/>
    <w:rsid w:val="008844CC"/>
    <w:rsid w:val="00884870"/>
    <w:rsid w:val="00890343"/>
    <w:rsid w:val="008A0313"/>
    <w:rsid w:val="008A71B7"/>
    <w:rsid w:val="008B0872"/>
    <w:rsid w:val="008D085B"/>
    <w:rsid w:val="008E27F9"/>
    <w:rsid w:val="008E4E7F"/>
    <w:rsid w:val="008E66CF"/>
    <w:rsid w:val="009040E9"/>
    <w:rsid w:val="00913F96"/>
    <w:rsid w:val="00915035"/>
    <w:rsid w:val="009329EA"/>
    <w:rsid w:val="00936A07"/>
    <w:rsid w:val="009454C0"/>
    <w:rsid w:val="009463E8"/>
    <w:rsid w:val="00951C34"/>
    <w:rsid w:val="00952D77"/>
    <w:rsid w:val="009610C1"/>
    <w:rsid w:val="0096550D"/>
    <w:rsid w:val="009A4896"/>
    <w:rsid w:val="009D19E0"/>
    <w:rsid w:val="009F01BE"/>
    <w:rsid w:val="009F2DD3"/>
    <w:rsid w:val="009F35DA"/>
    <w:rsid w:val="009F63D9"/>
    <w:rsid w:val="009F7FCC"/>
    <w:rsid w:val="00A005B4"/>
    <w:rsid w:val="00A149CB"/>
    <w:rsid w:val="00A20871"/>
    <w:rsid w:val="00A22D25"/>
    <w:rsid w:val="00A4753D"/>
    <w:rsid w:val="00A5510D"/>
    <w:rsid w:val="00A732D0"/>
    <w:rsid w:val="00A74423"/>
    <w:rsid w:val="00A74B5E"/>
    <w:rsid w:val="00A809B7"/>
    <w:rsid w:val="00A80DC3"/>
    <w:rsid w:val="00A93F3E"/>
    <w:rsid w:val="00A977D6"/>
    <w:rsid w:val="00AA2EEF"/>
    <w:rsid w:val="00AC0CB3"/>
    <w:rsid w:val="00AC0DBA"/>
    <w:rsid w:val="00AC184F"/>
    <w:rsid w:val="00AC5C5A"/>
    <w:rsid w:val="00AD34AB"/>
    <w:rsid w:val="00AD4487"/>
    <w:rsid w:val="00AE0D8E"/>
    <w:rsid w:val="00AF3D31"/>
    <w:rsid w:val="00B15B9E"/>
    <w:rsid w:val="00B15BD9"/>
    <w:rsid w:val="00B31765"/>
    <w:rsid w:val="00B42E40"/>
    <w:rsid w:val="00B55BE4"/>
    <w:rsid w:val="00B57B5C"/>
    <w:rsid w:val="00B6687B"/>
    <w:rsid w:val="00BA18B0"/>
    <w:rsid w:val="00BA5B03"/>
    <w:rsid w:val="00BA6B79"/>
    <w:rsid w:val="00BE6418"/>
    <w:rsid w:val="00BF7B35"/>
    <w:rsid w:val="00C004A7"/>
    <w:rsid w:val="00C02171"/>
    <w:rsid w:val="00C069D5"/>
    <w:rsid w:val="00C14B9C"/>
    <w:rsid w:val="00C25678"/>
    <w:rsid w:val="00C37D23"/>
    <w:rsid w:val="00C5013E"/>
    <w:rsid w:val="00C622DF"/>
    <w:rsid w:val="00C657F9"/>
    <w:rsid w:val="00C7549A"/>
    <w:rsid w:val="00C76641"/>
    <w:rsid w:val="00C77426"/>
    <w:rsid w:val="00C92E51"/>
    <w:rsid w:val="00CB389F"/>
    <w:rsid w:val="00CB395D"/>
    <w:rsid w:val="00CB4AF4"/>
    <w:rsid w:val="00CB4B44"/>
    <w:rsid w:val="00D00570"/>
    <w:rsid w:val="00D00626"/>
    <w:rsid w:val="00D00B11"/>
    <w:rsid w:val="00D27221"/>
    <w:rsid w:val="00D47848"/>
    <w:rsid w:val="00D56CF0"/>
    <w:rsid w:val="00D61640"/>
    <w:rsid w:val="00D63BE6"/>
    <w:rsid w:val="00D666EE"/>
    <w:rsid w:val="00D82A4E"/>
    <w:rsid w:val="00DC3113"/>
    <w:rsid w:val="00DC62A0"/>
    <w:rsid w:val="00DE05FD"/>
    <w:rsid w:val="00E02FA0"/>
    <w:rsid w:val="00E168B8"/>
    <w:rsid w:val="00E45EA9"/>
    <w:rsid w:val="00E46BF7"/>
    <w:rsid w:val="00E60719"/>
    <w:rsid w:val="00E64FAC"/>
    <w:rsid w:val="00E71159"/>
    <w:rsid w:val="00E74515"/>
    <w:rsid w:val="00EA7F3A"/>
    <w:rsid w:val="00EE1226"/>
    <w:rsid w:val="00EE15E0"/>
    <w:rsid w:val="00EF337D"/>
    <w:rsid w:val="00EF4B26"/>
    <w:rsid w:val="00EF4C16"/>
    <w:rsid w:val="00F05A1F"/>
    <w:rsid w:val="00F1454F"/>
    <w:rsid w:val="00F201C8"/>
    <w:rsid w:val="00F221DC"/>
    <w:rsid w:val="00F272A4"/>
    <w:rsid w:val="00F33634"/>
    <w:rsid w:val="00F3452E"/>
    <w:rsid w:val="00F36E3F"/>
    <w:rsid w:val="00F46EB6"/>
    <w:rsid w:val="00F51661"/>
    <w:rsid w:val="00F575C9"/>
    <w:rsid w:val="00F61CBC"/>
    <w:rsid w:val="00F654FC"/>
    <w:rsid w:val="00F801FB"/>
    <w:rsid w:val="00F912B7"/>
    <w:rsid w:val="00F9194E"/>
    <w:rsid w:val="00FA1DC6"/>
    <w:rsid w:val="00FA6527"/>
    <w:rsid w:val="00FB2D35"/>
    <w:rsid w:val="00FB2EAF"/>
    <w:rsid w:val="00FC3DC8"/>
    <w:rsid w:val="00FD0C0E"/>
    <w:rsid w:val="00FD24A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CCE76-1AC4-433E-A9F6-691DA1EE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7D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F8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275"/>
    <w:pPr>
      <w:ind w:left="720"/>
      <w:contextualSpacing/>
    </w:pPr>
  </w:style>
  <w:style w:type="character" w:styleId="a7">
    <w:name w:val="Hyperlink"/>
    <w:uiPriority w:val="99"/>
    <w:semiHidden/>
    <w:unhideWhenUsed/>
    <w:rsid w:val="00E7451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745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4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745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4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7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37D23"/>
    <w:pPr>
      <w:spacing w:before="100" w:beforeAutospacing="1" w:after="100" w:afterAutospacing="1"/>
    </w:pPr>
  </w:style>
  <w:style w:type="character" w:customStyle="1" w:styleId="ad">
    <w:name w:val="Основной текст_"/>
    <w:link w:val="2"/>
    <w:locked/>
    <w:rsid w:val="00D666EE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D666EE"/>
    <w:pPr>
      <w:shd w:val="clear" w:color="auto" w:fill="FFFFFF"/>
      <w:spacing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6A6A57"/>
    <w:rPr>
      <w:sz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A6A57"/>
    <w:pPr>
      <w:shd w:val="clear" w:color="auto" w:fill="FFFFFF"/>
      <w:spacing w:line="264" w:lineRule="exact"/>
      <w:ind w:hanging="760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210pt">
    <w:name w:val="Основной текст (2) + 10 pt"/>
    <w:rsid w:val="006A6A57"/>
    <w:rPr>
      <w:rFonts w:ascii="Times New Roman" w:hAnsi="Times New Roman" w:cs="Times New Roman" w:hint="default"/>
      <w:strike w:val="0"/>
      <w:dstrike w:val="0"/>
      <w:spacing w:val="0"/>
      <w:sz w:val="20"/>
      <w:u w:val="none"/>
      <w:effect w:val="none"/>
    </w:rPr>
  </w:style>
  <w:style w:type="character" w:customStyle="1" w:styleId="100">
    <w:name w:val="Основной текст + 10"/>
    <w:aliases w:val="5 pt"/>
    <w:rsid w:val="006A6A57"/>
    <w:rPr>
      <w:rFonts w:ascii="Times New Roman" w:hAnsi="Times New Roman" w:cs="Times New Roman" w:hint="default"/>
      <w:strike w:val="0"/>
      <w:dstrike w:val="0"/>
      <w:spacing w:val="0"/>
      <w:sz w:val="21"/>
      <w:u w:val="none"/>
      <w:effect w:val="none"/>
    </w:rPr>
  </w:style>
  <w:style w:type="character" w:customStyle="1" w:styleId="11">
    <w:name w:val="Основной текст1"/>
    <w:rsid w:val="006A6A57"/>
    <w:rPr>
      <w:rFonts w:ascii="Times New Roman" w:hAnsi="Times New Roman" w:cs="Times New Roman" w:hint="default"/>
      <w:spacing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pkm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85B7-91F1-4A86-B195-F7E3624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Рита Кярпите</dc:creator>
  <cp:lastModifiedBy>Галина Владимировна Чернявская</cp:lastModifiedBy>
  <cp:revision>147</cp:revision>
  <cp:lastPrinted>2020-10-05T04:00:00Z</cp:lastPrinted>
  <dcterms:created xsi:type="dcterms:W3CDTF">2015-07-20T02:10:00Z</dcterms:created>
  <dcterms:modified xsi:type="dcterms:W3CDTF">2021-10-11T03:31:00Z</dcterms:modified>
</cp:coreProperties>
</file>