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0A" w:rsidRDefault="002C0F0A" w:rsidP="002C0F0A">
      <w:pPr>
        <w:autoSpaceDE w:val="0"/>
        <w:autoSpaceDN w:val="0"/>
        <w:adjustRightInd w:val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КГБ ПОУ «Комсомольский-на-Амуре колледж технологий и сервиса»</w:t>
      </w:r>
    </w:p>
    <w:p w:rsidR="002C0F0A" w:rsidRDefault="002C0F0A" w:rsidP="002C0F0A">
      <w:pPr>
        <w:autoSpaceDE w:val="0"/>
        <w:autoSpaceDN w:val="0"/>
        <w:adjustRightInd w:val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Г.А Горбуновой</w:t>
      </w:r>
    </w:p>
    <w:p w:rsidR="002C0F0A" w:rsidRDefault="002C0F0A" w:rsidP="002C0F0A">
      <w:pPr>
        <w:autoSpaceDE w:val="0"/>
        <w:autoSpaceDN w:val="0"/>
        <w:adjustRightInd w:val="0"/>
        <w:ind w:left="4536"/>
        <w:rPr>
          <w:rFonts w:ascii="Times New Roman" w:hAnsi="Times New Roman" w:cs="Times New Roman"/>
        </w:rPr>
      </w:pPr>
    </w:p>
    <w:p w:rsidR="002C0F0A" w:rsidRDefault="002C0F0A" w:rsidP="002C0F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2C0F0A" w:rsidRDefault="002C0F0A" w:rsidP="002C0F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подготовку квалифицированных кадров</w:t>
      </w:r>
    </w:p>
    <w:p w:rsidR="002C0F0A" w:rsidRDefault="002C0F0A" w:rsidP="002C0F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2C0F0A" w:rsidRDefault="002C0F0A" w:rsidP="002C0F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2C0F0A" w:rsidRDefault="002C0F0A" w:rsidP="002C0F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организации)</w:t>
      </w:r>
    </w:p>
    <w:p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Вас осуществить подготовку квалифицированных рабочих, служащих и специалистов среднего звена по следующим направлениям:</w:t>
      </w:r>
    </w:p>
    <w:tbl>
      <w:tblPr>
        <w:tblStyle w:val="a3"/>
        <w:tblW w:w="10788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491"/>
        <w:gridCol w:w="4950"/>
        <w:gridCol w:w="913"/>
        <w:gridCol w:w="913"/>
        <w:gridCol w:w="913"/>
        <w:gridCol w:w="913"/>
        <w:gridCol w:w="913"/>
        <w:gridCol w:w="782"/>
      </w:tblGrid>
      <w:tr w:rsidR="00373C63" w:rsidTr="00274769">
        <w:trPr>
          <w:trHeight w:val="513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3" w:rsidRDefault="0037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373C63" w:rsidRDefault="0037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63" w:rsidRDefault="0037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специальностей и профессий</w:t>
            </w:r>
          </w:p>
          <w:p w:rsidR="00373C63" w:rsidRDefault="0037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(нужное подчеркнуть)</w:t>
            </w:r>
          </w:p>
        </w:tc>
        <w:tc>
          <w:tcPr>
            <w:tcW w:w="5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Default="0037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по годам, чел.</w:t>
            </w:r>
          </w:p>
        </w:tc>
      </w:tr>
      <w:tr w:rsidR="00373C63" w:rsidTr="00373C63">
        <w:trPr>
          <w:trHeight w:val="51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63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63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63" w:rsidRPr="00373C63" w:rsidRDefault="00373C63" w:rsidP="00D24612">
            <w:pPr>
              <w:rPr>
                <w:rFonts w:ascii="Times New Roman" w:hAnsi="Times New Roman" w:cs="Times New Roman"/>
              </w:rPr>
            </w:pPr>
            <w:r w:rsidRPr="00373C63">
              <w:rPr>
                <w:rFonts w:ascii="Times New Roman" w:hAnsi="Times New Roman" w:cs="Times New Roman"/>
              </w:rPr>
              <w:t>202</w:t>
            </w:r>
            <w:r w:rsidR="00D24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373C63" w:rsidRDefault="00373C63" w:rsidP="00D24612">
            <w:pPr>
              <w:spacing w:before="120"/>
              <w:rPr>
                <w:rFonts w:ascii="Times New Roman" w:hAnsi="Times New Roman" w:cs="Times New Roman"/>
              </w:rPr>
            </w:pPr>
            <w:r w:rsidRPr="00373C63">
              <w:rPr>
                <w:rFonts w:ascii="Times New Roman" w:hAnsi="Times New Roman" w:cs="Times New Roman"/>
              </w:rPr>
              <w:t>202</w:t>
            </w:r>
            <w:r w:rsidR="00D24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373C63" w:rsidRDefault="00373C63" w:rsidP="00D24612">
            <w:pPr>
              <w:spacing w:before="120"/>
              <w:rPr>
                <w:rFonts w:ascii="Times New Roman" w:hAnsi="Times New Roman" w:cs="Times New Roman"/>
              </w:rPr>
            </w:pPr>
            <w:r w:rsidRPr="00373C63">
              <w:rPr>
                <w:rFonts w:ascii="Times New Roman" w:hAnsi="Times New Roman" w:cs="Times New Roman"/>
              </w:rPr>
              <w:t>202</w:t>
            </w:r>
            <w:r w:rsidR="00D24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63" w:rsidRPr="00373C63" w:rsidRDefault="00373C63" w:rsidP="00D24612">
            <w:pPr>
              <w:rPr>
                <w:rFonts w:ascii="Times New Roman" w:hAnsi="Times New Roman" w:cs="Times New Roman"/>
              </w:rPr>
            </w:pPr>
            <w:r w:rsidRPr="00373C63">
              <w:rPr>
                <w:rFonts w:ascii="Times New Roman" w:hAnsi="Times New Roman" w:cs="Times New Roman"/>
              </w:rPr>
              <w:t>202</w:t>
            </w:r>
            <w:r w:rsidR="00D24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63" w:rsidRPr="00373C63" w:rsidRDefault="00373C63" w:rsidP="00D24612">
            <w:pPr>
              <w:rPr>
                <w:rFonts w:ascii="Times New Roman" w:hAnsi="Times New Roman" w:cs="Times New Roman"/>
              </w:rPr>
            </w:pPr>
            <w:r w:rsidRPr="00373C63">
              <w:rPr>
                <w:rFonts w:ascii="Times New Roman" w:hAnsi="Times New Roman" w:cs="Times New Roman"/>
              </w:rPr>
              <w:t>202</w:t>
            </w:r>
            <w:r w:rsidR="00D246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63" w:rsidRPr="00373C63" w:rsidRDefault="00373C63" w:rsidP="00D24612">
            <w:pPr>
              <w:rPr>
                <w:rFonts w:ascii="Times New Roman" w:hAnsi="Times New Roman" w:cs="Times New Roman"/>
              </w:rPr>
            </w:pPr>
            <w:r w:rsidRPr="00373C63">
              <w:rPr>
                <w:rFonts w:ascii="Times New Roman" w:hAnsi="Times New Roman" w:cs="Times New Roman"/>
              </w:rPr>
              <w:t>202</w:t>
            </w:r>
            <w:r w:rsidR="00D24612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</w:tr>
      <w:tr w:rsidR="00373C63" w:rsidRPr="002C0F0A" w:rsidTr="00373C63">
        <w:trPr>
          <w:trHeight w:val="50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D24612" w:rsidRDefault="00373C63" w:rsidP="002C0F0A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  <w:p w:rsidR="00373C63" w:rsidRPr="00D24612" w:rsidRDefault="00373C63" w:rsidP="002C0F0A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Сетевое и системное администрирование</w:t>
            </w:r>
            <w:hyperlink r:id="rId5" w:history="1"/>
          </w:p>
          <w:p w:rsidR="00373C63" w:rsidRPr="00D24612" w:rsidRDefault="00D24612" w:rsidP="002C0F0A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Наладчик компьютерных сетей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 w:rsidP="00373C6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D24612" w:rsidRPr="002C0F0A" w:rsidTr="00373C63">
        <w:trPr>
          <w:trHeight w:val="50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12" w:rsidRPr="002D6D65" w:rsidRDefault="00D24612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12" w:rsidRPr="00D24612" w:rsidRDefault="00D24612" w:rsidP="002C0F0A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Графический дизайнер</w:t>
            </w:r>
            <w:r w:rsidRPr="00D24612">
              <w:rPr>
                <w:rFonts w:ascii="Times New Roman" w:hAnsi="Times New Roman" w:cs="Times New Roman"/>
              </w:rPr>
              <w:t xml:space="preserve"> </w:t>
            </w:r>
          </w:p>
          <w:p w:rsidR="00D24612" w:rsidRPr="00D24612" w:rsidRDefault="00D24612" w:rsidP="002C0F0A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12" w:rsidRPr="002C0F0A" w:rsidRDefault="00D2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12" w:rsidRPr="002C0F0A" w:rsidRDefault="00D24612" w:rsidP="00373C6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12" w:rsidRPr="002C0F0A" w:rsidRDefault="00D2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12" w:rsidRPr="002C0F0A" w:rsidRDefault="00D2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12" w:rsidRPr="002C0F0A" w:rsidRDefault="00D2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12" w:rsidRPr="002C0F0A" w:rsidRDefault="00D24612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3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D24612" w:rsidRDefault="00D24612" w:rsidP="002C0F0A">
            <w:pPr>
              <w:rPr>
                <w:rFonts w:ascii="Times New Roman" w:hAnsi="Times New Roman" w:cs="Times New Roman"/>
              </w:rPr>
            </w:pPr>
            <w:hyperlink r:id="rId6" w:history="1">
              <w:r w:rsidR="00373C63" w:rsidRPr="00D2461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Документационное обеспечение управления и архивоведение</w:t>
              </w:r>
            </w:hyperlink>
          </w:p>
          <w:p w:rsidR="00373C63" w:rsidRPr="00D24612" w:rsidRDefault="00373C63" w:rsidP="002C0F0A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 w:rsidP="00373C6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50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D24612" w:rsidRDefault="00373C63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Конструирование, моделирование и технология швейных изделий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 w:rsidP="00373C6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2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3" w:rsidRPr="00D24612" w:rsidRDefault="00D24612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7" w:history="1">
              <w:r w:rsidR="00373C63" w:rsidRPr="00D2461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Экономика и бухгалтерский учет (по отраслям)</w:t>
              </w:r>
            </w:hyperlink>
          </w:p>
          <w:p w:rsidR="00373C63" w:rsidRPr="00D24612" w:rsidRDefault="00D24612">
            <w:pPr>
              <w:rPr>
                <w:rFonts w:ascii="Times New Roman" w:hAnsi="Times New Roman" w:cs="Times New Roman"/>
              </w:rPr>
            </w:pPr>
            <w:hyperlink r:id="rId8" w:history="1">
              <w:r w:rsidR="00373C63" w:rsidRPr="00D2461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К</w:t>
              </w:r>
            </w:hyperlink>
            <w:r w:rsidR="00373C63" w:rsidRPr="00D24612">
              <w:rPr>
                <w:rFonts w:ascii="Times New Roman" w:hAnsi="Times New Roman" w:cs="Times New Roman"/>
              </w:rPr>
              <w:t>оммерция (по отраслям)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 w:rsidP="00373C6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51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3" w:rsidRPr="00D24612" w:rsidRDefault="00D24612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9" w:history="1">
              <w:r w:rsidR="00373C63" w:rsidRPr="00D2461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Товароведение и экспертиза качества потребительских товаров</w:t>
              </w:r>
            </w:hyperlink>
          </w:p>
          <w:p w:rsidR="00373C63" w:rsidRPr="00D24612" w:rsidRDefault="00D24612">
            <w:pPr>
              <w:rPr>
                <w:rFonts w:ascii="Times New Roman" w:hAnsi="Times New Roman" w:cs="Times New Roman"/>
              </w:rPr>
            </w:pPr>
            <w:hyperlink r:id="rId10" w:history="1">
              <w:r w:rsidR="00373C63" w:rsidRPr="00D2461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Продавец, контролер кассир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2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D24612" w:rsidRDefault="00D24612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11" w:history="1">
              <w:r w:rsidR="00373C63" w:rsidRPr="00D2461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Официант, бармен</w:t>
              </w:r>
            </w:hyperlink>
          </w:p>
          <w:p w:rsidR="00373C63" w:rsidRPr="00D24612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2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D24612" w:rsidRDefault="00373C63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Поварское и кондитерское дело</w:t>
            </w:r>
          </w:p>
          <w:p w:rsidR="00373C63" w:rsidRPr="00D24612" w:rsidRDefault="00373C63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2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D24612" w:rsidRDefault="00373C63" w:rsidP="008C2F01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Гостиничное дело</w:t>
            </w:r>
          </w:p>
          <w:p w:rsidR="00373C63" w:rsidRPr="00D24612" w:rsidRDefault="00373C63" w:rsidP="008C2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2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D24612" w:rsidRDefault="00373C63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Туризм</w:t>
            </w:r>
          </w:p>
          <w:p w:rsidR="00373C63" w:rsidRPr="00D24612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2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D24612" w:rsidRDefault="00373C63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  <w:p w:rsidR="00373C63" w:rsidRPr="00D24612" w:rsidRDefault="00D24612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2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D24612" w:rsidRDefault="00373C63" w:rsidP="001403DB">
            <w:pPr>
              <w:rPr>
                <w:rFonts w:ascii="Times New Roman" w:hAnsi="Times New Roman" w:cs="Times New Roman"/>
              </w:rPr>
            </w:pPr>
            <w:r w:rsidRPr="00D24612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  <w:p w:rsidR="00373C63" w:rsidRPr="00D24612" w:rsidRDefault="00373C63" w:rsidP="00140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 w:rsidP="00140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 w:rsidP="00140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 w:rsidP="00140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 w:rsidP="00140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 w:rsidP="00140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 w:rsidP="001403DB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2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3" w:rsidRPr="00D24612" w:rsidRDefault="00D24612">
            <w:pPr>
              <w:rPr>
                <w:rFonts w:ascii="Times New Roman" w:hAnsi="Times New Roman" w:cs="Times New Roman"/>
              </w:rPr>
            </w:pPr>
            <w:hyperlink r:id="rId12" w:history="1">
              <w:r w:rsidR="00373C63" w:rsidRPr="00D2461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Д</w:t>
              </w:r>
            </w:hyperlink>
            <w:r w:rsidR="00373C63" w:rsidRPr="00D24612">
              <w:rPr>
                <w:rFonts w:ascii="Times New Roman" w:hAnsi="Times New Roman" w:cs="Times New Roman"/>
              </w:rPr>
              <w:t>изайн (по отраслям)</w:t>
            </w:r>
          </w:p>
          <w:p w:rsidR="00373C63" w:rsidRPr="00D24612" w:rsidRDefault="00373C63" w:rsidP="002C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23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столярно-плотничных, паркетных и стекольных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  <w:tr w:rsidR="00373C63" w:rsidRPr="002C0F0A" w:rsidTr="00373C63">
        <w:trPr>
          <w:trHeight w:val="23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D6D65" w:rsidRDefault="00373C63" w:rsidP="008C2F01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отделочных строительных и декоративных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63" w:rsidRPr="002C0F0A" w:rsidRDefault="00373C63">
            <w:pPr>
              <w:rPr>
                <w:rFonts w:ascii="Times New Roman" w:hAnsi="Times New Roman" w:cs="Times New Roman"/>
              </w:rPr>
            </w:pPr>
          </w:p>
        </w:tc>
      </w:tr>
    </w:tbl>
    <w:p w:rsidR="002C0F0A" w:rsidRP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обучающимися производственной практики (по профилю специальности), а также трудоустройство выпускников после окончания обучения производится по согласованию сторон.</w:t>
      </w:r>
    </w:p>
    <w:p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>_____________________</w:t>
      </w:r>
    </w:p>
    <w:p w:rsidR="002C0F0A" w:rsidRDefault="002C0F0A" w:rsidP="002C0F0A">
      <w:pPr>
        <w:tabs>
          <w:tab w:val="left" w:pos="4536"/>
          <w:tab w:val="left" w:pos="66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(должность) </w:t>
      </w:r>
      <w:r>
        <w:rPr>
          <w:rFonts w:ascii="Times New Roman" w:hAnsi="Times New Roman" w:cs="Times New Roman"/>
          <w:sz w:val="20"/>
          <w:szCs w:val="28"/>
        </w:rPr>
        <w:tab/>
        <w:t>(подпись)</w:t>
      </w:r>
      <w:r>
        <w:rPr>
          <w:rFonts w:ascii="Times New Roman" w:hAnsi="Times New Roman" w:cs="Times New Roman"/>
          <w:sz w:val="20"/>
          <w:szCs w:val="28"/>
        </w:rPr>
        <w:tab/>
        <w:t xml:space="preserve"> (расшифровка подписи)</w:t>
      </w:r>
    </w:p>
    <w:p w:rsidR="00536D34" w:rsidRDefault="00536D34" w:rsidP="00E77374">
      <w:pPr>
        <w:tabs>
          <w:tab w:val="left" w:pos="4536"/>
          <w:tab w:val="left" w:pos="66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</w:p>
    <w:p w:rsidR="006B317E" w:rsidRDefault="006B317E" w:rsidP="006B317E">
      <w:pPr>
        <w:autoSpaceDE w:val="0"/>
        <w:autoSpaceDN w:val="0"/>
        <w:adjustRightInd w:val="0"/>
        <w:ind w:left="4536"/>
        <w:rPr>
          <w:rFonts w:ascii="Times New Roman" w:hAnsi="Times New Roman" w:cs="Times New Roman"/>
        </w:rPr>
      </w:pPr>
    </w:p>
    <w:p w:rsidR="00287064" w:rsidRDefault="00287064">
      <w:pPr>
        <w:rPr>
          <w:rFonts w:ascii="Times New Roman" w:hAnsi="Times New Roman" w:cs="Times New Roman"/>
          <w:sz w:val="20"/>
          <w:szCs w:val="28"/>
        </w:rPr>
      </w:pPr>
    </w:p>
    <w:sectPr w:rsidR="00287064" w:rsidSect="002870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6043"/>
    <w:multiLevelType w:val="hybridMultilevel"/>
    <w:tmpl w:val="2602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F46A0"/>
    <w:multiLevelType w:val="hybridMultilevel"/>
    <w:tmpl w:val="5FDA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D78D4"/>
    <w:multiLevelType w:val="hybridMultilevel"/>
    <w:tmpl w:val="5FDA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35F5D"/>
    <w:multiLevelType w:val="hybridMultilevel"/>
    <w:tmpl w:val="9DD0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A5546"/>
    <w:multiLevelType w:val="hybridMultilevel"/>
    <w:tmpl w:val="2602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B05D5"/>
    <w:multiLevelType w:val="hybridMultilevel"/>
    <w:tmpl w:val="5FDA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540CA"/>
    <w:multiLevelType w:val="hybridMultilevel"/>
    <w:tmpl w:val="5FDA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74"/>
    <w:rsid w:val="000C071F"/>
    <w:rsid w:val="001403DB"/>
    <w:rsid w:val="00143598"/>
    <w:rsid w:val="002105C5"/>
    <w:rsid w:val="00287064"/>
    <w:rsid w:val="002C0F0A"/>
    <w:rsid w:val="002D6D65"/>
    <w:rsid w:val="00331C71"/>
    <w:rsid w:val="00373C63"/>
    <w:rsid w:val="003B6AF6"/>
    <w:rsid w:val="003B7E02"/>
    <w:rsid w:val="00485585"/>
    <w:rsid w:val="004E590B"/>
    <w:rsid w:val="00536D34"/>
    <w:rsid w:val="005E05FA"/>
    <w:rsid w:val="006B317E"/>
    <w:rsid w:val="00852ABE"/>
    <w:rsid w:val="008C2F01"/>
    <w:rsid w:val="00AF0FE6"/>
    <w:rsid w:val="00C05A97"/>
    <w:rsid w:val="00D24612"/>
    <w:rsid w:val="00DC493F"/>
    <w:rsid w:val="00E77374"/>
    <w:rsid w:val="00EB54FA"/>
    <w:rsid w:val="00EB594F"/>
    <w:rsid w:val="00F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A409F-1CBB-4510-9197-4C6FD2D2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C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C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7E4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cits.ru/index.php/home/2013-05-03-00-57-50/2015-03-29-14-25-37/14-obrazovanie/71-29-02-04-konstruirovanie-modelirovanie-i-tekhnologiya-shvejnykh-izdeli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acits.ru/index.php/home/2013-05-03-00-57-50/2015-03-29-14-25-37/14-obrazovanie/57-38-02-01-ekonomika-i-bukhgalterskij-uchet-po-otraslyam" TargetMode="External"/><Relationship Id="rId12" Type="http://schemas.openxmlformats.org/officeDocument/2006/relationships/hyperlink" Target="http://www.knacits.ru/index.php/home/2013-05-03-00-57-50/2015-03-29-14-25-37/14-obrazovanie/72-10-02-01-organizatsiya-i-tekhnologiya-zashchity-inform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acits.ru/index.php/home/2013-05-03-00-57-50/2015-03-29-14-25-37/14-obrazovanie/56-46-02-01-dokumentatsionnoe-obespechenie-upravleniya-i-arkhivovedenie" TargetMode="External"/><Relationship Id="rId11" Type="http://schemas.openxmlformats.org/officeDocument/2006/relationships/hyperlink" Target="http://www.knacits.ru/index.php/home/2013-05-03-00-57-50/2015-03-29-14-25-37/14-obrazovanie/74-43-01-01-ofitsiant-barmen" TargetMode="External"/><Relationship Id="rId5" Type="http://schemas.openxmlformats.org/officeDocument/2006/relationships/hyperlink" Target="http://www.knacits.ru/index.php/home/2013-05-03-00-57-50/2015-03-29-14-25-37/14-obrazovanie/73-09-02-03-programmirovanie-v-kompyuternykh-sistemakh" TargetMode="External"/><Relationship Id="rId10" Type="http://schemas.openxmlformats.org/officeDocument/2006/relationships/hyperlink" Target="http://www.knacits.ru/index.php/home/2013-05-03-00-57-50/2015-03-29-14-25-37/14-obrazovanie/75-38-01-02-prodavets-kontroler-kass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acits.ru/index.php/home/2013-05-03-00-57-50/2015-03-29-14-25-37/14-obrazovanie/70-38-02-05-tovarovedenie-i-ekspertiza-kachestva-potrebitelskikh-tovar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titsad</dc:creator>
  <cp:keywords/>
  <dc:description/>
  <cp:lastModifiedBy>Галина Владимировна Чернявская</cp:lastModifiedBy>
  <cp:revision>12</cp:revision>
  <cp:lastPrinted>2020-09-17T03:40:00Z</cp:lastPrinted>
  <dcterms:created xsi:type="dcterms:W3CDTF">2017-11-28T01:06:00Z</dcterms:created>
  <dcterms:modified xsi:type="dcterms:W3CDTF">2021-10-11T03:18:00Z</dcterms:modified>
</cp:coreProperties>
</file>